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6C0FD" w14:textId="77777777" w:rsidR="002D0F48" w:rsidRPr="0067433B" w:rsidRDefault="00C42AB0" w:rsidP="002D0F48">
      <w:pPr>
        <w:pStyle w:val="Ttulo"/>
        <w:jc w:val="both"/>
        <w:rPr>
          <w:rFonts w:ascii="Arial" w:hAnsi="Arial" w:cs="Arial"/>
          <w:sz w:val="22"/>
          <w:szCs w:val="22"/>
        </w:rPr>
      </w:pPr>
      <w:bookmarkStart w:id="0" w:name="_Hlk202781586"/>
      <w:r w:rsidRPr="0067433B">
        <w:rPr>
          <w:rFonts w:ascii="Arial" w:eastAsia="Times New Roman" w:hAnsi="Arial" w:cs="Arial"/>
          <w:kern w:val="0"/>
          <w:sz w:val="22"/>
          <w:szCs w:val="22"/>
          <w:lang w:eastAsia="pt-BR"/>
        </w:rPr>
        <w:t> </w:t>
      </w:r>
      <w:r w:rsidR="002D0F48" w:rsidRPr="0067433B">
        <w:rPr>
          <w:rFonts w:ascii="Arial" w:hAnsi="Arial" w:cs="Arial"/>
          <w:sz w:val="22"/>
          <w:szCs w:val="22"/>
        </w:rPr>
        <w:t xml:space="preserve">Ofício n.º </w:t>
      </w:r>
      <w:r w:rsidR="00717132" w:rsidRPr="0067433B">
        <w:rPr>
          <w:rFonts w:ascii="Arial" w:hAnsi="Arial" w:cs="Arial"/>
          <w:sz w:val="22"/>
          <w:szCs w:val="22"/>
        </w:rPr>
        <w:t>4</w:t>
      </w:r>
      <w:r w:rsidR="008937C7">
        <w:rPr>
          <w:rFonts w:ascii="Arial" w:hAnsi="Arial" w:cs="Arial"/>
          <w:sz w:val="22"/>
          <w:szCs w:val="22"/>
        </w:rPr>
        <w:t>20</w:t>
      </w:r>
      <w:r w:rsidR="002D0F48" w:rsidRPr="0067433B">
        <w:rPr>
          <w:rFonts w:ascii="Arial" w:hAnsi="Arial" w:cs="Arial"/>
          <w:sz w:val="22"/>
          <w:szCs w:val="22"/>
        </w:rPr>
        <w:t xml:space="preserve">/GP/PMPA  </w:t>
      </w:r>
    </w:p>
    <w:p w14:paraId="785683AC" w14:textId="77777777" w:rsidR="002D0F48" w:rsidRPr="0067433B" w:rsidRDefault="00717132" w:rsidP="002D0F48">
      <w:pPr>
        <w:pStyle w:val="Ttulo"/>
        <w:jc w:val="right"/>
        <w:rPr>
          <w:rFonts w:ascii="Arial" w:hAnsi="Arial" w:cs="Arial"/>
          <w:sz w:val="22"/>
          <w:szCs w:val="22"/>
        </w:rPr>
      </w:pPr>
      <w:r w:rsidRPr="0067433B">
        <w:rPr>
          <w:rFonts w:ascii="Arial" w:hAnsi="Arial" w:cs="Arial"/>
          <w:sz w:val="22"/>
          <w:szCs w:val="22"/>
        </w:rPr>
        <w:t>Paty do Alferes, em 2</w:t>
      </w:r>
      <w:r w:rsidR="008F6C68" w:rsidRPr="0067433B">
        <w:rPr>
          <w:rFonts w:ascii="Arial" w:hAnsi="Arial" w:cs="Arial"/>
          <w:sz w:val="22"/>
          <w:szCs w:val="22"/>
        </w:rPr>
        <w:t>6</w:t>
      </w:r>
      <w:r w:rsidR="002D0F48" w:rsidRPr="0067433B">
        <w:rPr>
          <w:rFonts w:ascii="Arial" w:hAnsi="Arial" w:cs="Arial"/>
          <w:sz w:val="22"/>
          <w:szCs w:val="22"/>
        </w:rPr>
        <w:t xml:space="preserve"> de </w:t>
      </w:r>
      <w:r w:rsidRPr="0067433B">
        <w:rPr>
          <w:rFonts w:ascii="Arial" w:hAnsi="Arial" w:cs="Arial"/>
          <w:sz w:val="22"/>
          <w:szCs w:val="22"/>
        </w:rPr>
        <w:t>agost</w:t>
      </w:r>
      <w:r w:rsidR="002D0F48" w:rsidRPr="0067433B">
        <w:rPr>
          <w:rFonts w:ascii="Arial" w:hAnsi="Arial" w:cs="Arial"/>
          <w:sz w:val="22"/>
          <w:szCs w:val="22"/>
        </w:rPr>
        <w:t>o de 2025.</w:t>
      </w:r>
    </w:p>
    <w:p w14:paraId="2A064E8E" w14:textId="77777777" w:rsidR="002D0F48" w:rsidRPr="0067433B" w:rsidRDefault="002D0F48" w:rsidP="002D0F48">
      <w:pPr>
        <w:pStyle w:val="Ttulo"/>
        <w:jc w:val="both"/>
        <w:rPr>
          <w:rFonts w:ascii="Arial" w:hAnsi="Arial" w:cs="Arial"/>
          <w:sz w:val="22"/>
          <w:szCs w:val="22"/>
        </w:rPr>
      </w:pPr>
    </w:p>
    <w:p w14:paraId="4F0054CF" w14:textId="77777777" w:rsidR="002D0F48" w:rsidRPr="0067433B" w:rsidRDefault="002D0F48" w:rsidP="002D0F48">
      <w:pPr>
        <w:pStyle w:val="Ttulo"/>
        <w:jc w:val="both"/>
        <w:rPr>
          <w:rFonts w:ascii="Arial" w:hAnsi="Arial" w:cs="Arial"/>
          <w:sz w:val="22"/>
          <w:szCs w:val="22"/>
        </w:rPr>
      </w:pPr>
    </w:p>
    <w:p w14:paraId="5AC25E04" w14:textId="77777777" w:rsidR="00717132" w:rsidRPr="0067433B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Cumprimentando Vossa Excelência tenho a elevada honra de dirigir-me a essa Casa de Leis pa</w:t>
      </w:r>
      <w:r w:rsidR="008F6C68" w:rsidRPr="0067433B">
        <w:rPr>
          <w:rFonts w:ascii="Arial" w:hAnsi="Arial" w:cs="Arial"/>
        </w:rPr>
        <w:t xml:space="preserve">ra encaminhar a Mensagem </w:t>
      </w:r>
      <w:proofErr w:type="spellStart"/>
      <w:r w:rsidR="008F6C68" w:rsidRPr="0067433B">
        <w:rPr>
          <w:rFonts w:ascii="Arial" w:hAnsi="Arial" w:cs="Arial"/>
        </w:rPr>
        <w:t>n.°</w:t>
      </w:r>
      <w:proofErr w:type="spellEnd"/>
      <w:r w:rsidR="008F6C68" w:rsidRPr="0067433B">
        <w:rPr>
          <w:rFonts w:ascii="Arial" w:hAnsi="Arial" w:cs="Arial"/>
        </w:rPr>
        <w:t xml:space="preserve"> 0</w:t>
      </w:r>
      <w:r w:rsidR="008937C7">
        <w:rPr>
          <w:rFonts w:ascii="Arial" w:hAnsi="Arial" w:cs="Arial"/>
        </w:rPr>
        <w:t>70</w:t>
      </w:r>
      <w:r w:rsidRPr="0067433B">
        <w:rPr>
          <w:rFonts w:ascii="Arial" w:hAnsi="Arial" w:cs="Arial"/>
        </w:rPr>
        <w:t xml:space="preserve">/2025 que autoriza o Poder Executivo a abertura de Crédito Adicional </w:t>
      </w:r>
      <w:r w:rsidR="0098517F" w:rsidRPr="0067433B">
        <w:rPr>
          <w:rFonts w:ascii="Arial" w:hAnsi="Arial" w:cs="Arial"/>
        </w:rPr>
        <w:t>Especial</w:t>
      </w:r>
      <w:r w:rsidRPr="0067433B">
        <w:rPr>
          <w:rFonts w:ascii="Arial" w:hAnsi="Arial" w:cs="Arial"/>
        </w:rPr>
        <w:t>, por excesso de arrecadação, no Orçamento do Fundo Muni</w:t>
      </w:r>
      <w:r w:rsidR="00F03504" w:rsidRPr="0067433B">
        <w:rPr>
          <w:rFonts w:ascii="Arial" w:hAnsi="Arial" w:cs="Arial"/>
        </w:rPr>
        <w:t xml:space="preserve">cipal de Saúde, no valor total de </w:t>
      </w:r>
      <w:r w:rsidR="0067433B" w:rsidRPr="0067433B">
        <w:rPr>
          <w:rFonts w:ascii="Arial" w:hAnsi="Arial" w:cs="Arial"/>
        </w:rPr>
        <w:t>R$ 250.000,00 (Duzentos e cinquenta mil reais)</w:t>
      </w:r>
      <w:r w:rsidRPr="0067433B">
        <w:rPr>
          <w:rFonts w:ascii="Arial" w:hAnsi="Arial" w:cs="Arial"/>
        </w:rPr>
        <w:t>, em conformidade com o Inciso II do parágrafo 1° do Art. 43 da Lei 4320/1964.</w:t>
      </w:r>
    </w:p>
    <w:p w14:paraId="6D9DB0F8" w14:textId="77777777" w:rsidR="00717132" w:rsidRPr="0067433B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 xml:space="preserve">Tendo em vista a necessidade do presente projeto solicito que o mesmo  seja apreciado e aprovado em </w:t>
      </w:r>
      <w:r w:rsidRPr="0067433B">
        <w:rPr>
          <w:rFonts w:ascii="Arial" w:hAnsi="Arial" w:cs="Arial"/>
          <w:b/>
        </w:rPr>
        <w:t>regime de urgência</w:t>
      </w:r>
      <w:r w:rsidRPr="0067433B">
        <w:rPr>
          <w:rFonts w:ascii="Arial" w:hAnsi="Arial" w:cs="Arial"/>
        </w:rPr>
        <w:t xml:space="preserve"> na forma do Regimento Interno e Lei Orgânica do Município de Paty do Alferes.</w:t>
      </w:r>
    </w:p>
    <w:p w14:paraId="559AFB0D" w14:textId="77777777" w:rsidR="00717132" w:rsidRPr="0067433B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Ao ensejo, renovo os cumprimentos elevados de estima e distinta consideração aos integrantes dessa Casa de Leis.</w:t>
      </w:r>
    </w:p>
    <w:p w14:paraId="359DFD5C" w14:textId="77777777" w:rsidR="00DD60BD" w:rsidRPr="0067433B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Atenciosamente,</w:t>
      </w:r>
    </w:p>
    <w:p w14:paraId="090D91E2" w14:textId="77777777" w:rsidR="002D0F48" w:rsidRPr="0067433B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both"/>
        <w:rPr>
          <w:rFonts w:ascii="Arial" w:hAnsi="Arial" w:cs="Arial"/>
        </w:rPr>
      </w:pPr>
    </w:p>
    <w:p w14:paraId="68A24E4F" w14:textId="77777777" w:rsidR="002D0F48" w:rsidRPr="0067433B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</w:rPr>
      </w:pPr>
      <w:r w:rsidRPr="0067433B">
        <w:rPr>
          <w:rFonts w:ascii="Arial" w:hAnsi="Arial" w:cs="Arial"/>
        </w:rPr>
        <w:t>JULIO AVELINO OLIVEIRA DE MOURA JUNIOR</w:t>
      </w:r>
    </w:p>
    <w:p w14:paraId="35A32A48" w14:textId="77777777" w:rsidR="002D0F48" w:rsidRPr="0067433B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  <w:r w:rsidRPr="0067433B">
        <w:rPr>
          <w:rFonts w:ascii="Arial" w:hAnsi="Arial" w:cs="Arial"/>
          <w:b/>
          <w:i/>
        </w:rPr>
        <w:t>Prefeito Municipal</w:t>
      </w:r>
    </w:p>
    <w:p w14:paraId="4F99D01E" w14:textId="77777777" w:rsidR="002D0F48" w:rsidRPr="0067433B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67433B">
        <w:rPr>
          <w:rFonts w:ascii="Arial" w:hAnsi="Arial" w:cs="Arial"/>
          <w:b/>
        </w:rPr>
        <w:t>E</w:t>
      </w:r>
      <w:r w:rsidRPr="0067433B">
        <w:rPr>
          <w:rFonts w:ascii="Arial" w:hAnsi="Arial" w:cs="Arial"/>
        </w:rPr>
        <w:t>xmo. Sr.</w:t>
      </w:r>
    </w:p>
    <w:p w14:paraId="5AD1DF12" w14:textId="77777777" w:rsidR="002D0F48" w:rsidRPr="0067433B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GUILHERME ROSA RODRIGUES</w:t>
      </w:r>
    </w:p>
    <w:p w14:paraId="40679D04" w14:textId="77777777" w:rsidR="002D0F48" w:rsidRPr="0067433B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M.D. PRESIDENTE DA CÂMARA MUNICIPAL DE PATY DO ALFERES</w:t>
      </w:r>
    </w:p>
    <w:p w14:paraId="61FF765F" w14:textId="77777777" w:rsidR="00C42AB0" w:rsidRPr="0067433B" w:rsidRDefault="00C42AB0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206D0523" w14:textId="77777777" w:rsidR="00DD60BD" w:rsidRPr="0067433B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116AD567" w14:textId="77777777" w:rsidR="00DD60BD" w:rsidRPr="0067433B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4A89810C" w14:textId="77777777" w:rsidR="00DD60BD" w:rsidRPr="0067433B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18287EC8" w14:textId="77777777" w:rsidR="00CF24B6" w:rsidRPr="0067433B" w:rsidRDefault="00CF24B6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649474D4" w14:textId="77777777" w:rsidR="00DD60BD" w:rsidRPr="0067433B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2E52CF5E" w14:textId="77777777" w:rsidR="00DD60BD" w:rsidRPr="0067433B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39EA27A2" w14:textId="77777777" w:rsidR="0067433B" w:rsidRPr="0067433B" w:rsidRDefault="0067433B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66FF4D90" w14:textId="77777777" w:rsidR="00C42AB0" w:rsidRPr="0067433B" w:rsidRDefault="00C42AB0" w:rsidP="00B166DC">
      <w:pPr>
        <w:pStyle w:val="Ttulo2"/>
        <w:spacing w:before="0" w:after="0" w:line="276" w:lineRule="auto"/>
        <w:ind w:left="-567" w:right="-284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67433B"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>MENSAGEM Nº</w:t>
      </w:r>
      <w:r w:rsidR="002D0F48" w:rsidRPr="0067433B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0</w:t>
      </w:r>
      <w:r w:rsidR="008937C7">
        <w:rPr>
          <w:rFonts w:ascii="Arial" w:hAnsi="Arial" w:cs="Arial"/>
          <w:b/>
          <w:bCs/>
          <w:color w:val="auto"/>
          <w:sz w:val="22"/>
          <w:szCs w:val="22"/>
          <w:u w:val="single"/>
        </w:rPr>
        <w:t>70</w:t>
      </w:r>
      <w:r w:rsidRPr="0067433B">
        <w:rPr>
          <w:rFonts w:ascii="Arial" w:hAnsi="Arial" w:cs="Arial"/>
          <w:b/>
          <w:bCs/>
          <w:color w:val="auto"/>
          <w:sz w:val="22"/>
          <w:szCs w:val="22"/>
          <w:u w:val="single"/>
        </w:rPr>
        <w:t>/2025</w:t>
      </w:r>
    </w:p>
    <w:p w14:paraId="6B4F73BD" w14:textId="77777777" w:rsidR="00DD60BD" w:rsidRPr="0067433B" w:rsidRDefault="00DD60BD" w:rsidP="00B166DC">
      <w:pPr>
        <w:spacing w:line="276" w:lineRule="auto"/>
        <w:jc w:val="both"/>
        <w:rPr>
          <w:rFonts w:ascii="Arial" w:hAnsi="Arial" w:cs="Arial"/>
        </w:rPr>
      </w:pPr>
      <w:bookmarkStart w:id="1" w:name="_Hlk195016913"/>
      <w:r w:rsidRPr="0067433B">
        <w:rPr>
          <w:rFonts w:ascii="Arial" w:hAnsi="Arial" w:cs="Arial"/>
        </w:rPr>
        <w:t>Senhores Membros da Câmara Municipal de Paty do Alferes,</w:t>
      </w:r>
    </w:p>
    <w:p w14:paraId="6217FF1C" w14:textId="77777777" w:rsidR="00DD60BD" w:rsidRPr="0067433B" w:rsidRDefault="00DD60BD" w:rsidP="00B166DC">
      <w:pPr>
        <w:spacing w:line="276" w:lineRule="auto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 xml:space="preserve">Tenho a elevada honra de encaminhar para apreciação e aprovação de Vossas Excelências o Projeto de Lei que autoriza o Poder Executivo a suplementar o orçamento vigente, abrindo Crédito Adicional </w:t>
      </w:r>
      <w:r w:rsidR="00260725" w:rsidRPr="0067433B">
        <w:rPr>
          <w:rFonts w:ascii="Arial" w:hAnsi="Arial" w:cs="Arial"/>
        </w:rPr>
        <w:t>Suplementar por provável Excesso de Arrecadação.</w:t>
      </w:r>
    </w:p>
    <w:p w14:paraId="4DA2D347" w14:textId="77777777" w:rsidR="00B166DC" w:rsidRPr="0067433B" w:rsidRDefault="00B166DC" w:rsidP="00B166DC">
      <w:pPr>
        <w:spacing w:line="276" w:lineRule="auto"/>
        <w:jc w:val="both"/>
        <w:rPr>
          <w:rFonts w:ascii="Arial" w:hAnsi="Arial" w:cs="Arial"/>
        </w:rPr>
      </w:pPr>
    </w:p>
    <w:p w14:paraId="7A90192A" w14:textId="77777777" w:rsidR="00DD60BD" w:rsidRPr="0067433B" w:rsidRDefault="00DD60BD" w:rsidP="00B166DC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67433B">
        <w:rPr>
          <w:rFonts w:ascii="Arial" w:hAnsi="Arial" w:cs="Arial"/>
          <w:b/>
          <w:u w:val="single"/>
        </w:rPr>
        <w:t>JUSTIFICATIVA</w:t>
      </w:r>
    </w:p>
    <w:p w14:paraId="05226050" w14:textId="77777777" w:rsidR="0067433B" w:rsidRPr="0067433B" w:rsidRDefault="00260725" w:rsidP="0067433B">
      <w:pPr>
        <w:spacing w:line="276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 xml:space="preserve">O presente projeto destina-se à abertura de Crédito Adicional Suplementar no valor total de </w:t>
      </w:r>
      <w:r w:rsidR="0067433B" w:rsidRPr="0067433B">
        <w:rPr>
          <w:rFonts w:ascii="Arial" w:hAnsi="Arial" w:cs="Arial"/>
        </w:rPr>
        <w:t>R$ 250.000,00 (Duzentos e cinquenta mil reais)</w:t>
      </w:r>
      <w:r w:rsidRPr="0067433B">
        <w:rPr>
          <w:rFonts w:ascii="Arial" w:hAnsi="Arial" w:cs="Arial"/>
        </w:rPr>
        <w:t>, no Orçamento do Fundo Municipal de Saúde do Município, em conformidade com o Inciso II do parágrafo, 1° do Art. 43 da Lei 4320/1964.</w:t>
      </w:r>
    </w:p>
    <w:p w14:paraId="12D5A0E0" w14:textId="6C25DC61" w:rsidR="0067433B" w:rsidRPr="0067433B" w:rsidRDefault="0067433B" w:rsidP="0067433B">
      <w:pPr>
        <w:spacing w:line="276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 xml:space="preserve">O Excesso é oriundo da Receita de Incremento do Programa de Atenção Primária à Saúde (PAP), fonte de recurso Transferências Fundo a Fundo de Recursos do SUS provenientes do Governo Federal - Bloco de Manutenção das Ações e Serviços Públicos de Saúde - 1600. O referido recurso foi transferido ao Município por meio de Emenda Parlamentar, com a finalidade de fortalecimento das ações de atenção primária no âmbito do Sistema Único de Saúde (SUS), conforme </w:t>
      </w:r>
      <w:r w:rsidR="00F4694A" w:rsidRPr="0067433B">
        <w:rPr>
          <w:rFonts w:ascii="Arial" w:hAnsi="Arial" w:cs="Arial"/>
        </w:rPr>
        <w:t>previsto na</w:t>
      </w:r>
      <w:r w:rsidRPr="0067433B">
        <w:rPr>
          <w:rFonts w:ascii="Arial" w:hAnsi="Arial" w:cs="Arial"/>
        </w:rPr>
        <w:t xml:space="preserve"> Proposta n° 36000669099202500 do Ministério da Saúde.</w:t>
      </w:r>
    </w:p>
    <w:p w14:paraId="2889739D" w14:textId="675B4DAD" w:rsidR="0067433B" w:rsidRPr="0067433B" w:rsidRDefault="0067433B" w:rsidP="0067433B">
      <w:pPr>
        <w:spacing w:line="276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 xml:space="preserve">O valor destina-se ao custeio de materiais de consumo, </w:t>
      </w:r>
      <w:r w:rsidR="00C1439C" w:rsidRPr="0067433B">
        <w:rPr>
          <w:rFonts w:ascii="Arial" w:hAnsi="Arial" w:cs="Arial"/>
        </w:rPr>
        <w:t>para implantação</w:t>
      </w:r>
      <w:r w:rsidRPr="0067433B">
        <w:rPr>
          <w:rFonts w:ascii="Arial" w:hAnsi="Arial" w:cs="Arial"/>
        </w:rPr>
        <w:t xml:space="preserve">  e apoio ao Projeto Doce Vida, cujo o objetivo é atender às demandas relacionadas aos pacientes portadores de diabetes tipo 1, permitindo monitoramento contínuo e proativo de 130 pacientes, com redução expressiva de eventos críticos e hospitalizações evitáveis, drástica redução de custo para o sistema de saúde local, </w:t>
      </w:r>
      <w:r w:rsidR="00554AFF" w:rsidRPr="0067433B">
        <w:rPr>
          <w:rFonts w:ascii="Arial" w:hAnsi="Arial" w:cs="Arial"/>
        </w:rPr>
        <w:t>fortalecimento</w:t>
      </w:r>
      <w:r w:rsidRPr="0067433B">
        <w:rPr>
          <w:rFonts w:ascii="Arial" w:hAnsi="Arial" w:cs="Arial"/>
        </w:rPr>
        <w:t xml:space="preserve"> da Atenção Primária em saúde e geração de um modelo técnico e clínico replicável, que poderá contribuir para uma política pública nacional, conforme descrito na justificativa da referida Proposta que segue em anexo.</w:t>
      </w:r>
    </w:p>
    <w:p w14:paraId="3C251764" w14:textId="77777777" w:rsidR="0067433B" w:rsidRPr="0067433B" w:rsidRDefault="0067433B" w:rsidP="0067433B">
      <w:pPr>
        <w:spacing w:line="276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A abertura do crédito adicional por excesso de arrecadação possibilitará a correta execução dos recursos, atendendo às exigências legais e garantindo a continuidade e melhoria dos serviços públicos de saúde prestados à população.</w:t>
      </w:r>
    </w:p>
    <w:p w14:paraId="75FF2A7F" w14:textId="77777777" w:rsidR="00260725" w:rsidRPr="0067433B" w:rsidRDefault="00260725" w:rsidP="0067433B">
      <w:pPr>
        <w:spacing w:line="276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Na oportunidade, apresento aos Nobres Edis os cumprimentos elevados de estima e distinta consideração.</w:t>
      </w:r>
    </w:p>
    <w:p w14:paraId="590E3BCD" w14:textId="77777777" w:rsidR="00C42AB0" w:rsidRPr="0067433B" w:rsidRDefault="00C42AB0" w:rsidP="00B166DC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Atenciosamente,</w:t>
      </w:r>
    </w:p>
    <w:p w14:paraId="12191672" w14:textId="77777777" w:rsidR="00C42AB0" w:rsidRPr="0067433B" w:rsidRDefault="00C42AB0" w:rsidP="00B166DC">
      <w:pPr>
        <w:spacing w:after="0" w:line="276" w:lineRule="auto"/>
        <w:jc w:val="center"/>
        <w:rPr>
          <w:rFonts w:ascii="Arial" w:hAnsi="Arial" w:cs="Arial"/>
        </w:rPr>
      </w:pPr>
    </w:p>
    <w:p w14:paraId="677EC743" w14:textId="77777777" w:rsidR="00C42AB0" w:rsidRPr="0067433B" w:rsidRDefault="00C42AB0" w:rsidP="00B166DC">
      <w:pPr>
        <w:spacing w:after="0" w:line="276" w:lineRule="auto"/>
        <w:jc w:val="center"/>
        <w:rPr>
          <w:rFonts w:ascii="Arial" w:hAnsi="Arial" w:cs="Arial"/>
        </w:rPr>
      </w:pPr>
      <w:r w:rsidRPr="0067433B">
        <w:rPr>
          <w:rFonts w:ascii="Arial" w:hAnsi="Arial" w:cs="Arial"/>
        </w:rPr>
        <w:t xml:space="preserve">Paty do Alferes, </w:t>
      </w:r>
      <w:r w:rsidR="008F6C68" w:rsidRPr="0067433B">
        <w:rPr>
          <w:rFonts w:ascii="Arial" w:hAnsi="Arial" w:cs="Arial"/>
        </w:rPr>
        <w:t>26</w:t>
      </w:r>
      <w:r w:rsidRPr="0067433B">
        <w:rPr>
          <w:rFonts w:ascii="Arial" w:hAnsi="Arial" w:cs="Arial"/>
        </w:rPr>
        <w:t xml:space="preserve"> de </w:t>
      </w:r>
      <w:r w:rsidR="00260725" w:rsidRPr="0067433B">
        <w:rPr>
          <w:rFonts w:ascii="Arial" w:hAnsi="Arial" w:cs="Arial"/>
        </w:rPr>
        <w:t>agost</w:t>
      </w:r>
      <w:r w:rsidRPr="0067433B">
        <w:rPr>
          <w:rFonts w:ascii="Arial" w:hAnsi="Arial" w:cs="Arial"/>
        </w:rPr>
        <w:t>o de 2025.</w:t>
      </w:r>
    </w:p>
    <w:p w14:paraId="05AF49DB" w14:textId="77777777" w:rsidR="00B166DC" w:rsidRPr="0067433B" w:rsidRDefault="00B166DC" w:rsidP="00B166DC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30B11B58" w14:textId="77777777" w:rsidR="00C42AB0" w:rsidRPr="0067433B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67433B">
        <w:rPr>
          <w:rFonts w:ascii="Arial" w:hAnsi="Arial" w:cs="Arial"/>
          <w:b/>
          <w:shd w:val="clear" w:color="auto" w:fill="FAFAFA"/>
        </w:rPr>
        <w:t>JULIO AVELINO OLIVEIRA DE MOURA JUNIOR</w:t>
      </w:r>
    </w:p>
    <w:p w14:paraId="1572CF12" w14:textId="77777777" w:rsidR="00C42AB0" w:rsidRPr="0067433B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67433B">
        <w:rPr>
          <w:rFonts w:ascii="Arial" w:hAnsi="Arial" w:cs="Arial"/>
          <w:b/>
        </w:rPr>
        <w:t>PREFEITO MUNICIPAL</w:t>
      </w:r>
    </w:p>
    <w:p w14:paraId="707E9FAE" w14:textId="77777777" w:rsidR="0098517F" w:rsidRDefault="0098517F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bookmarkEnd w:id="0"/>
    <w:bookmarkEnd w:id="1"/>
    <w:p w14:paraId="44C0D49D" w14:textId="77777777" w:rsidR="008937C7" w:rsidRPr="00457E75" w:rsidRDefault="008937C7" w:rsidP="008937C7">
      <w:pPr>
        <w:jc w:val="center"/>
        <w:rPr>
          <w:rFonts w:ascii="Tahoma" w:hAnsi="Tahoma" w:cs="Tahoma"/>
          <w:b/>
        </w:rPr>
      </w:pPr>
      <w:r w:rsidRPr="00457E75">
        <w:rPr>
          <w:rFonts w:ascii="Tahoma" w:hAnsi="Tahoma" w:cs="Tahoma"/>
          <w:b/>
        </w:rPr>
        <w:lastRenderedPageBreak/>
        <w:t>LEI     N.º             DE          DEDE    202</w:t>
      </w:r>
      <w:r>
        <w:rPr>
          <w:rFonts w:ascii="Tahoma" w:hAnsi="Tahoma" w:cs="Tahoma"/>
          <w:b/>
        </w:rPr>
        <w:t>5</w:t>
      </w:r>
    </w:p>
    <w:tbl>
      <w:tblPr>
        <w:tblW w:w="0" w:type="auto"/>
        <w:tblInd w:w="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8937C7" w:rsidRPr="00457E75" w14:paraId="2E802096" w14:textId="77777777" w:rsidTr="0096773F">
        <w:trPr>
          <w:trHeight w:val="48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34A9755C" w14:textId="77777777" w:rsidR="008937C7" w:rsidRDefault="008937C7" w:rsidP="0096773F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</w:p>
          <w:p w14:paraId="64081A98" w14:textId="77777777" w:rsidR="008937C7" w:rsidRDefault="008937C7" w:rsidP="0096773F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8A32C1">
              <w:rPr>
                <w:rFonts w:ascii="Tahoma" w:hAnsi="Tahoma" w:cs="Tahoma"/>
                <w:sz w:val="16"/>
                <w:szCs w:val="18"/>
              </w:rPr>
              <w:t>AUTORIZA O PODER EXECUTIVO A ABRIR CRÉDITO ADICIONAL ESPECIAL, NO ORÇAMENTO VIGENTE, NO VALOR TOTAL DE R$</w:t>
            </w:r>
            <w:r>
              <w:rPr>
                <w:rFonts w:ascii="Tahoma" w:hAnsi="Tahoma" w:cs="Tahoma"/>
                <w:sz w:val="16"/>
                <w:szCs w:val="18"/>
              </w:rPr>
              <w:t>250.000,00 (DUZENTOS E CINQUENTA MIL REAIS).</w:t>
            </w:r>
          </w:p>
          <w:p w14:paraId="25F120B2" w14:textId="77777777" w:rsidR="008937C7" w:rsidRPr="00457E75" w:rsidRDefault="008937C7" w:rsidP="0096773F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046EDEC1" w14:textId="77777777" w:rsidR="008937C7" w:rsidRPr="00457E75" w:rsidRDefault="008937C7" w:rsidP="008937C7">
      <w:pPr>
        <w:jc w:val="both"/>
        <w:rPr>
          <w:rFonts w:ascii="Tahoma" w:hAnsi="Tahoma" w:cs="Tahoma"/>
        </w:rPr>
      </w:pPr>
      <w:r w:rsidRPr="00457E75">
        <w:rPr>
          <w:rFonts w:ascii="Tahoma" w:hAnsi="Tahoma" w:cs="Tahoma"/>
          <w:b/>
        </w:rPr>
        <w:t xml:space="preserve">A CÂMARA MUNICIPAL DE PATY DO ALFERES </w:t>
      </w:r>
      <w:r w:rsidRPr="00457E75">
        <w:rPr>
          <w:rFonts w:ascii="Tahoma" w:hAnsi="Tahoma" w:cs="Tahoma"/>
        </w:rPr>
        <w:t>aprova e eu sanciono e promulgo a seguinte</w:t>
      </w:r>
    </w:p>
    <w:p w14:paraId="2C6457CC" w14:textId="77777777" w:rsidR="008937C7" w:rsidRPr="00457E75" w:rsidRDefault="008937C7" w:rsidP="008937C7">
      <w:pPr>
        <w:jc w:val="right"/>
        <w:rPr>
          <w:rFonts w:ascii="Tahoma" w:hAnsi="Tahoma" w:cs="Tahoma"/>
          <w:b/>
        </w:rPr>
      </w:pPr>
      <w:r w:rsidRPr="00457E75">
        <w:rPr>
          <w:rFonts w:ascii="Tahoma" w:hAnsi="Tahoma" w:cs="Tahoma"/>
          <w:b/>
          <w:u w:val="single"/>
        </w:rPr>
        <w:t>L E I</w:t>
      </w:r>
      <w:r w:rsidRPr="00457E75">
        <w:rPr>
          <w:rFonts w:ascii="Tahoma" w:hAnsi="Tahoma" w:cs="Tahoma"/>
          <w:b/>
        </w:rPr>
        <w:t>:</w:t>
      </w:r>
    </w:p>
    <w:p w14:paraId="2089041A" w14:textId="77777777" w:rsidR="008937C7" w:rsidRDefault="008937C7" w:rsidP="008937C7">
      <w:pPr>
        <w:jc w:val="both"/>
        <w:rPr>
          <w:rFonts w:ascii="Tahoma" w:hAnsi="Tahoma" w:cs="Tahoma"/>
          <w:sz w:val="18"/>
        </w:rPr>
      </w:pPr>
      <w:r w:rsidRPr="00457E75">
        <w:rPr>
          <w:rFonts w:ascii="Tahoma" w:hAnsi="Tahoma" w:cs="Tahoma"/>
          <w:b/>
          <w:sz w:val="18"/>
        </w:rPr>
        <w:t>Art. 1º</w:t>
      </w:r>
      <w:r w:rsidRPr="00457E75">
        <w:rPr>
          <w:rFonts w:ascii="Tahoma" w:hAnsi="Tahoma" w:cs="Tahoma"/>
          <w:sz w:val="18"/>
        </w:rPr>
        <w:t xml:space="preserve"> - Fica autorizada a abertura de Crédito Adicional Especial no orçamento vigente, na importância de R$</w:t>
      </w:r>
      <w:r>
        <w:rPr>
          <w:rFonts w:ascii="Tahoma" w:hAnsi="Tahoma" w:cs="Tahoma"/>
          <w:sz w:val="18"/>
        </w:rPr>
        <w:t>250.000,00 (DUZENTOS E CINQUENTA MIL REAIS).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1428"/>
        <w:gridCol w:w="985"/>
        <w:gridCol w:w="2051"/>
        <w:gridCol w:w="944"/>
        <w:gridCol w:w="813"/>
        <w:gridCol w:w="947"/>
      </w:tblGrid>
      <w:tr w:rsidR="008937C7" w14:paraId="3837A743" w14:textId="77777777" w:rsidTr="0096773F">
        <w:trPr>
          <w:tblHeader/>
        </w:trPr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F2EDD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INSTITUCIONAL</w:t>
            </w:r>
          </w:p>
        </w:tc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5B0D3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FUNCIONAL PROGRAMÁTICA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D4EA5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75FEC80F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Elemento de Despesa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DE986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2A04A01C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Fonte de Recurso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F1144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3BC60EEE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8937C7" w14:paraId="21C011E0" w14:textId="77777777" w:rsidTr="0096773F">
        <w:trPr>
          <w:tblHeader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89745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Órgão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701B6B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89A2E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FCD67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Título</w:t>
            </w: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7911B" w14:textId="77777777" w:rsidR="008937C7" w:rsidRDefault="008937C7" w:rsidP="0096773F"/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6847D" w14:textId="77777777" w:rsidR="008937C7" w:rsidRDefault="008937C7" w:rsidP="0096773F"/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5746B" w14:textId="77777777" w:rsidR="008937C7" w:rsidRDefault="008937C7" w:rsidP="0096773F"/>
        </w:tc>
      </w:tr>
      <w:tr w:rsidR="008937C7" w14:paraId="3AD04CC3" w14:textId="77777777" w:rsidTr="0096773F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A9285" w14:textId="77777777" w:rsidR="008937C7" w:rsidRDefault="008937C7" w:rsidP="0096773F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 –  FUNDO MUNICIPAL DE SAUDE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3D17B" w14:textId="77777777" w:rsidR="008937C7" w:rsidRDefault="008937C7" w:rsidP="0096773F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– FUNDO MUNICIPAL DE SAUDE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83B5D" w14:textId="77777777" w:rsidR="008937C7" w:rsidRDefault="008937C7" w:rsidP="0096773F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10.301.12.1399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A5D44" w14:textId="77777777" w:rsidR="008937C7" w:rsidRDefault="008937C7" w:rsidP="0096773F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E.P. LOCAÇÃO DE EQUIP PARA ATEND À SAÚDE DA MULHER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8C48F" w14:textId="77777777" w:rsidR="008937C7" w:rsidRDefault="008937C7" w:rsidP="0096773F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3.3.9.0.39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96709" w14:textId="77777777" w:rsidR="008937C7" w:rsidRDefault="008937C7" w:rsidP="0096773F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E289E2" w14:textId="77777777" w:rsidR="008937C7" w:rsidRDefault="008937C7" w:rsidP="0096773F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R$ 250.000,00</w:t>
            </w:r>
          </w:p>
        </w:tc>
      </w:tr>
      <w:tr w:rsidR="008937C7" w:rsidRPr="00D22E51" w14:paraId="5BD181ED" w14:textId="77777777" w:rsidTr="0096773F">
        <w:tc>
          <w:tcPr>
            <w:tcW w:w="0" w:type="auto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DAE61" w14:textId="77777777" w:rsidR="008937C7" w:rsidRPr="00D22E51" w:rsidRDefault="008937C7" w:rsidP="0096773F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TOTAL DE SUPLEMENTAÇÕ</w:t>
            </w:r>
            <w:r w:rsidRPr="00D22E51">
              <w:rPr>
                <w:b/>
                <w:sz w:val="14"/>
                <w:szCs w:val="14"/>
              </w:rPr>
              <w:t>ES: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79B66" w14:textId="77777777" w:rsidR="008937C7" w:rsidRPr="00D22E51" w:rsidRDefault="008937C7" w:rsidP="0096773F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R$ 250.000,00</w:t>
            </w:r>
          </w:p>
        </w:tc>
      </w:tr>
    </w:tbl>
    <w:p w14:paraId="0F725431" w14:textId="77777777" w:rsidR="008937C7" w:rsidRPr="00D22E51" w:rsidRDefault="008937C7" w:rsidP="008937C7">
      <w:pPr>
        <w:rPr>
          <w:rFonts w:ascii="Tahoma" w:hAnsi="Tahoma" w:cs="Tahoma"/>
          <w:b/>
          <w:sz w:val="8"/>
          <w:szCs w:val="10"/>
          <w:u w:val="single"/>
        </w:rPr>
      </w:pPr>
    </w:p>
    <w:p w14:paraId="30148F47" w14:textId="77777777" w:rsidR="008937C7" w:rsidRPr="00457E75" w:rsidRDefault="008937C7" w:rsidP="008937C7">
      <w:pPr>
        <w:pStyle w:val="TableContents"/>
        <w:jc w:val="both"/>
        <w:rPr>
          <w:rFonts w:ascii="Tahoma" w:hAnsi="Tahoma" w:cs="Tahoma"/>
          <w:sz w:val="18"/>
          <w:szCs w:val="20"/>
        </w:rPr>
      </w:pPr>
      <w:r w:rsidRPr="00457E75">
        <w:rPr>
          <w:rFonts w:ascii="Tahoma" w:hAnsi="Tahoma" w:cs="Tahoma"/>
          <w:b/>
          <w:sz w:val="18"/>
          <w:szCs w:val="20"/>
        </w:rPr>
        <w:t>Art. 2º</w:t>
      </w:r>
      <w:r w:rsidRPr="00457E75">
        <w:rPr>
          <w:rFonts w:ascii="Tahoma" w:hAnsi="Tahoma" w:cs="Tahoma"/>
          <w:sz w:val="18"/>
          <w:szCs w:val="20"/>
        </w:rPr>
        <w:t xml:space="preserve"> - O recurso para atender a presente suplementação é oriundo</w:t>
      </w:r>
      <w:r>
        <w:rPr>
          <w:rFonts w:ascii="Tahoma" w:hAnsi="Tahoma" w:cs="Tahoma"/>
          <w:sz w:val="18"/>
          <w:szCs w:val="20"/>
        </w:rPr>
        <w:t xml:space="preserve"> de Transferência Fundo a Fundo para Incremento Temporário ao Custeio dos Serviços de Atenção Primária em Saúde – Incremento PAP – Emenda Parlamentar de Proposta n° 36000669080202500 do Ministério da Saúde, para Fortalecimento da Atenção Primária à Saúde – Locação de Equipamentos para Atendimento à Saúde da Mulher</w:t>
      </w:r>
      <w:r w:rsidRPr="00457E75">
        <w:rPr>
          <w:rFonts w:ascii="Tahoma" w:hAnsi="Tahoma" w:cs="Tahoma"/>
          <w:sz w:val="18"/>
          <w:szCs w:val="20"/>
        </w:rPr>
        <w:t>; em conformidade com o inciso II do §1º do Art. 43 da Lei 4.320 de 17/03/1964.</w:t>
      </w:r>
    </w:p>
    <w:p w14:paraId="1FC96878" w14:textId="77777777" w:rsidR="008937C7" w:rsidRPr="00457E75" w:rsidRDefault="008937C7" w:rsidP="008937C7">
      <w:pPr>
        <w:pStyle w:val="Standard"/>
        <w:jc w:val="both"/>
        <w:rPr>
          <w:rFonts w:ascii="Tahoma" w:hAnsi="Tahoma" w:cs="Tahoma"/>
          <w:sz w:val="18"/>
          <w:szCs w:val="20"/>
        </w:rPr>
      </w:pPr>
    </w:p>
    <w:p w14:paraId="0CB976A0" w14:textId="77777777" w:rsidR="008937C7" w:rsidRDefault="008937C7" w:rsidP="008937C7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Parágrafo </w:t>
      </w:r>
      <w:proofErr w:type="spellStart"/>
      <w:r>
        <w:rPr>
          <w:rFonts w:ascii="Tahoma" w:hAnsi="Tahoma" w:cs="Tahoma"/>
          <w:sz w:val="18"/>
        </w:rPr>
        <w:t>Único:</w:t>
      </w:r>
      <w:r w:rsidRPr="00457E75">
        <w:rPr>
          <w:rFonts w:ascii="Tahoma" w:hAnsi="Tahoma" w:cs="Tahoma"/>
          <w:sz w:val="18"/>
        </w:rPr>
        <w:t>A</w:t>
      </w:r>
      <w:proofErr w:type="spellEnd"/>
      <w:r w:rsidRPr="00457E75">
        <w:rPr>
          <w:rFonts w:ascii="Tahoma" w:hAnsi="Tahoma" w:cs="Tahoma"/>
          <w:sz w:val="18"/>
        </w:rPr>
        <w:t xml:space="preserve"> classificação da receita com relação à suplementação constante do caput é a seguinte:</w:t>
      </w:r>
    </w:p>
    <w:tbl>
      <w:tblPr>
        <w:tblW w:w="99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4"/>
        <w:gridCol w:w="5453"/>
        <w:gridCol w:w="939"/>
      </w:tblGrid>
      <w:tr w:rsidR="008937C7" w14:paraId="1621B62F" w14:textId="77777777" w:rsidTr="0096773F">
        <w:trPr>
          <w:trHeight w:val="159"/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87FFD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Receita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2D8A9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Recurso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EBDBC" w14:textId="77777777" w:rsidR="008937C7" w:rsidRDefault="008937C7" w:rsidP="0096773F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8937C7" w14:paraId="6C3A741B" w14:textId="77777777" w:rsidTr="0096773F">
        <w:trPr>
          <w:trHeight w:val="351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6D73B" w14:textId="77777777" w:rsidR="008937C7" w:rsidRDefault="008937C7" w:rsidP="0096773F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417135011040000 – TRANSF. RECURSOS DO SUS - INCREMENTO PAP – Reduzido 2381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BC813" w14:textId="77777777" w:rsidR="008937C7" w:rsidRDefault="008937C7" w:rsidP="0096773F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 – Transferências Fundo a Fundo de Recursos do SUS provenientes do Governo Federal - Bloco de Manutenção das Ações e Serviços Públicos de Saúde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77258" w14:textId="77777777" w:rsidR="008937C7" w:rsidRDefault="008937C7" w:rsidP="0096773F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R$ 250.000,00</w:t>
            </w:r>
          </w:p>
        </w:tc>
      </w:tr>
    </w:tbl>
    <w:p w14:paraId="19851D5B" w14:textId="77777777" w:rsidR="008937C7" w:rsidRPr="00457E75" w:rsidRDefault="008937C7" w:rsidP="008937C7">
      <w:pPr>
        <w:jc w:val="both"/>
        <w:rPr>
          <w:rFonts w:ascii="Tahoma" w:hAnsi="Tahoma" w:cs="Tahoma"/>
          <w:b/>
          <w:sz w:val="8"/>
          <w:szCs w:val="10"/>
          <w:u w:val="single"/>
        </w:rPr>
      </w:pPr>
    </w:p>
    <w:p w14:paraId="22C3F51E" w14:textId="77777777" w:rsidR="008937C7" w:rsidRPr="008A32C1" w:rsidRDefault="008937C7" w:rsidP="008937C7">
      <w:pPr>
        <w:pStyle w:val="Corpodetexto"/>
        <w:rPr>
          <w:rFonts w:ascii="Tahoma" w:hAnsi="Tahoma" w:cs="Tahoma"/>
          <w:b/>
          <w:sz w:val="8"/>
          <w:szCs w:val="22"/>
        </w:rPr>
      </w:pPr>
    </w:p>
    <w:p w14:paraId="529F3732" w14:textId="77777777" w:rsidR="008937C7" w:rsidRPr="00457E75" w:rsidRDefault="008937C7" w:rsidP="008937C7">
      <w:pPr>
        <w:pStyle w:val="Corpodetexto"/>
        <w:rPr>
          <w:rFonts w:ascii="Tahoma" w:hAnsi="Tahoma" w:cs="Tahoma"/>
          <w:sz w:val="18"/>
          <w:szCs w:val="22"/>
        </w:rPr>
      </w:pPr>
      <w:r w:rsidRPr="00457E75">
        <w:rPr>
          <w:rFonts w:ascii="Tahoma" w:hAnsi="Tahoma" w:cs="Tahoma"/>
          <w:b/>
          <w:sz w:val="18"/>
          <w:szCs w:val="22"/>
        </w:rPr>
        <w:t>Art. 3º</w:t>
      </w:r>
      <w:r w:rsidRPr="00457E75">
        <w:rPr>
          <w:rFonts w:ascii="Tahoma" w:hAnsi="Tahoma" w:cs="Tahoma"/>
          <w:sz w:val="18"/>
          <w:szCs w:val="22"/>
        </w:rPr>
        <w:t xml:space="preserve"> - Fica alterado o Plano Plurianual do Município– PPA e a Lei de Diretrizes Orçamentárias - LDO vigentes.</w:t>
      </w:r>
    </w:p>
    <w:p w14:paraId="411554F4" w14:textId="77777777" w:rsidR="008937C7" w:rsidRDefault="008937C7" w:rsidP="008937C7">
      <w:pPr>
        <w:pStyle w:val="Corpodetexto"/>
        <w:rPr>
          <w:rFonts w:ascii="Tahoma" w:hAnsi="Tahoma" w:cs="Tahoma"/>
          <w:b/>
          <w:sz w:val="18"/>
          <w:szCs w:val="22"/>
        </w:rPr>
      </w:pPr>
    </w:p>
    <w:p w14:paraId="6A68DBAC" w14:textId="77777777" w:rsidR="008937C7" w:rsidRPr="00457E75" w:rsidRDefault="008937C7" w:rsidP="008937C7">
      <w:pPr>
        <w:pStyle w:val="Corpodetexto"/>
        <w:rPr>
          <w:rFonts w:ascii="Tahoma" w:hAnsi="Tahoma" w:cs="Tahoma"/>
          <w:sz w:val="18"/>
          <w:szCs w:val="22"/>
        </w:rPr>
      </w:pPr>
      <w:r w:rsidRPr="00457E75">
        <w:rPr>
          <w:rFonts w:ascii="Tahoma" w:hAnsi="Tahoma" w:cs="Tahoma"/>
          <w:b/>
          <w:sz w:val="18"/>
          <w:szCs w:val="22"/>
        </w:rPr>
        <w:t>Art. 4º</w:t>
      </w:r>
      <w:r w:rsidRPr="00457E75">
        <w:rPr>
          <w:rFonts w:ascii="Tahoma" w:hAnsi="Tahoma" w:cs="Tahoma"/>
          <w:sz w:val="18"/>
          <w:szCs w:val="22"/>
        </w:rPr>
        <w:t xml:space="preserve"> - Esta Lei entra em vigor na data de sua publicação, revogadas as disposições em contrário.</w:t>
      </w:r>
    </w:p>
    <w:p w14:paraId="53C036D1" w14:textId="77777777" w:rsidR="008937C7" w:rsidRPr="00457E75" w:rsidRDefault="008937C7" w:rsidP="008937C7">
      <w:pPr>
        <w:tabs>
          <w:tab w:val="left" w:pos="9142"/>
          <w:tab w:val="left" w:pos="10681"/>
        </w:tabs>
        <w:jc w:val="both"/>
        <w:rPr>
          <w:rFonts w:ascii="Tahoma" w:hAnsi="Tahoma" w:cs="Tahoma"/>
          <w:b/>
        </w:rPr>
      </w:pPr>
    </w:p>
    <w:p w14:paraId="1003C7E5" w14:textId="77777777" w:rsidR="008937C7" w:rsidRPr="00457E75" w:rsidRDefault="008937C7" w:rsidP="008937C7">
      <w:pPr>
        <w:jc w:val="center"/>
        <w:rPr>
          <w:rFonts w:ascii="Tahoma" w:hAnsi="Tahoma" w:cs="Tahoma"/>
        </w:rPr>
      </w:pPr>
      <w:r w:rsidRPr="00457E75">
        <w:rPr>
          <w:rFonts w:ascii="Tahoma" w:hAnsi="Tahoma" w:cs="Tahoma"/>
        </w:rPr>
        <w:t xml:space="preserve">Paty do Alferes,         de </w:t>
      </w:r>
      <w:proofErr w:type="spellStart"/>
      <w:r w:rsidRPr="00457E75">
        <w:rPr>
          <w:rFonts w:ascii="Tahoma" w:hAnsi="Tahoma" w:cs="Tahoma"/>
        </w:rPr>
        <w:t>de</w:t>
      </w:r>
      <w:proofErr w:type="spellEnd"/>
      <w:r w:rsidRPr="00457E75">
        <w:rPr>
          <w:rFonts w:ascii="Tahoma" w:hAnsi="Tahoma" w:cs="Tahoma"/>
        </w:rPr>
        <w:t xml:space="preserve">  202</w:t>
      </w:r>
      <w:r>
        <w:rPr>
          <w:rFonts w:ascii="Tahoma" w:hAnsi="Tahoma" w:cs="Tahoma"/>
        </w:rPr>
        <w:t>5</w:t>
      </w:r>
    </w:p>
    <w:p w14:paraId="7C18591B" w14:textId="77777777" w:rsidR="008937C7" w:rsidRPr="00457E75" w:rsidRDefault="008937C7" w:rsidP="008937C7">
      <w:pPr>
        <w:jc w:val="center"/>
        <w:rPr>
          <w:rFonts w:ascii="Tahoma" w:hAnsi="Tahoma" w:cs="Tahoma"/>
          <w:b/>
        </w:rPr>
      </w:pPr>
    </w:p>
    <w:p w14:paraId="4D1F547F" w14:textId="77777777" w:rsidR="008937C7" w:rsidRPr="008937C7" w:rsidRDefault="008937C7" w:rsidP="008937C7">
      <w:pPr>
        <w:jc w:val="center"/>
        <w:rPr>
          <w:rFonts w:ascii="Tahoma" w:hAnsi="Tahoma" w:cs="Tahoma"/>
          <w:b/>
          <w:color w:val="000000" w:themeColor="text1"/>
        </w:rPr>
      </w:pPr>
      <w:r w:rsidRPr="008937C7">
        <w:rPr>
          <w:rFonts w:ascii="Tahoma" w:hAnsi="Tahoma" w:cs="Tahoma"/>
          <w:b/>
          <w:color w:val="000000" w:themeColor="text1"/>
        </w:rPr>
        <w:t>JULIO AVELINO OLIVEIRA DE MOURA JUNIOR</w:t>
      </w:r>
    </w:p>
    <w:p w14:paraId="45F9775C" w14:textId="77777777" w:rsidR="008937C7" w:rsidRPr="008937C7" w:rsidRDefault="008937C7" w:rsidP="008937C7">
      <w:pPr>
        <w:pStyle w:val="Ttulo4"/>
        <w:jc w:val="center"/>
        <w:rPr>
          <w:rFonts w:ascii="Tahoma" w:hAnsi="Tahoma" w:cs="Tahoma"/>
          <w:color w:val="000000" w:themeColor="text1"/>
        </w:rPr>
      </w:pPr>
      <w:r w:rsidRPr="008937C7">
        <w:rPr>
          <w:rFonts w:ascii="Tahoma" w:hAnsi="Tahoma" w:cs="Tahoma"/>
          <w:color w:val="000000" w:themeColor="text1"/>
        </w:rPr>
        <w:t>Prefeito Municipal</w:t>
      </w:r>
    </w:p>
    <w:p w14:paraId="0E64DB7E" w14:textId="77777777" w:rsidR="008937C7" w:rsidRPr="008937C7" w:rsidRDefault="008937C7" w:rsidP="008937C7">
      <w:pPr>
        <w:jc w:val="center"/>
        <w:rPr>
          <w:rFonts w:ascii="Tahoma" w:hAnsi="Tahoma" w:cs="Tahoma"/>
          <w:color w:val="000000" w:themeColor="text1"/>
        </w:rPr>
      </w:pPr>
    </w:p>
    <w:p w14:paraId="4E4526CC" w14:textId="77777777" w:rsidR="0067433B" w:rsidRPr="0067433B" w:rsidRDefault="0067433B" w:rsidP="008937C7">
      <w:pPr>
        <w:jc w:val="center"/>
        <w:rPr>
          <w:rFonts w:ascii="Arial" w:hAnsi="Arial" w:cs="Arial"/>
          <w:b/>
        </w:rPr>
      </w:pPr>
    </w:p>
    <w:sectPr w:rsidR="0067433B" w:rsidRPr="0067433B" w:rsidSect="00C42AB0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FD60" w14:textId="77777777" w:rsidR="00214A01" w:rsidRDefault="00214A01" w:rsidP="003A1D76">
      <w:pPr>
        <w:spacing w:after="0" w:line="240" w:lineRule="auto"/>
      </w:pPr>
      <w:r>
        <w:separator/>
      </w:r>
    </w:p>
  </w:endnote>
  <w:endnote w:type="continuationSeparator" w:id="0">
    <w:p w14:paraId="6AE05507" w14:textId="77777777" w:rsidR="00214A01" w:rsidRDefault="00214A01" w:rsidP="003A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A085" w14:textId="77777777" w:rsidR="00214A01" w:rsidRDefault="00214A01" w:rsidP="003A1D76">
      <w:pPr>
        <w:spacing w:after="0" w:line="240" w:lineRule="auto"/>
      </w:pPr>
      <w:r>
        <w:separator/>
      </w:r>
    </w:p>
  </w:footnote>
  <w:footnote w:type="continuationSeparator" w:id="0">
    <w:p w14:paraId="1CF27263" w14:textId="77777777" w:rsidR="00214A01" w:rsidRDefault="00214A01" w:rsidP="003A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302A" w14:textId="77777777" w:rsidR="003A1D76" w:rsidRDefault="00153798" w:rsidP="00E42482">
    <w:pPr>
      <w:jc w:val="center"/>
      <w:rPr>
        <w:rFonts w:ascii="Times New Roman" w:hAnsi="Times New Roman"/>
        <w:sz w:val="24"/>
        <w:szCs w:val="24"/>
      </w:rPr>
    </w:pPr>
    <w:r w:rsidRPr="00532182">
      <w:rPr>
        <w:noProof/>
        <w:lang w:eastAsia="pt-BR"/>
      </w:rPr>
      <w:drawing>
        <wp:inline distT="0" distB="0" distL="0" distR="0" wp14:anchorId="42498492" wp14:editId="196FB433">
          <wp:extent cx="512964" cy="581708"/>
          <wp:effectExtent l="0" t="0" r="1905" b="8890"/>
          <wp:docPr id="548239996" name="Imagem 2" descr="Resultado de imagem para Brasão Paty do ALf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Brasão Paty do ALf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75" cy="58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C9B2B" w14:textId="77777777" w:rsidR="003A1D76" w:rsidRPr="00A06892" w:rsidRDefault="00153798" w:rsidP="00E42482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MUNICÍPIO</w:t>
    </w:r>
    <w:r w:rsidRPr="00A06892">
      <w:rPr>
        <w:rFonts w:ascii="Times New Roman" w:hAnsi="Times New Roman"/>
        <w:b/>
        <w:sz w:val="24"/>
        <w:szCs w:val="24"/>
      </w:rPr>
      <w:t xml:space="preserve"> DE PATY DO ALFERES</w:t>
    </w:r>
  </w:p>
  <w:p w14:paraId="17198748" w14:textId="77777777" w:rsidR="003A1D76" w:rsidRPr="00A06892" w:rsidRDefault="00153798" w:rsidP="00E42482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A06892">
      <w:rPr>
        <w:rFonts w:ascii="Times New Roman" w:hAnsi="Times New Roman"/>
        <w:b/>
        <w:sz w:val="24"/>
        <w:szCs w:val="24"/>
      </w:rPr>
      <w:t>GABINETE DO PREFEITO</w:t>
    </w:r>
  </w:p>
  <w:p w14:paraId="496793A5" w14:textId="77777777" w:rsidR="003A1D76" w:rsidRDefault="003A1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49A"/>
    <w:multiLevelType w:val="hybridMultilevel"/>
    <w:tmpl w:val="8DA0C3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0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B0"/>
    <w:rsid w:val="00007ACF"/>
    <w:rsid w:val="00090A6E"/>
    <w:rsid w:val="00153798"/>
    <w:rsid w:val="00155F02"/>
    <w:rsid w:val="00195B69"/>
    <w:rsid w:val="001972C9"/>
    <w:rsid w:val="001E0245"/>
    <w:rsid w:val="00203510"/>
    <w:rsid w:val="00214A01"/>
    <w:rsid w:val="00260725"/>
    <w:rsid w:val="002D0F48"/>
    <w:rsid w:val="003A0936"/>
    <w:rsid w:val="003A1D76"/>
    <w:rsid w:val="003A44A1"/>
    <w:rsid w:val="004B679B"/>
    <w:rsid w:val="004C25F7"/>
    <w:rsid w:val="004E3BF5"/>
    <w:rsid w:val="00554AFF"/>
    <w:rsid w:val="006126EB"/>
    <w:rsid w:val="00635CFE"/>
    <w:rsid w:val="0067433B"/>
    <w:rsid w:val="0069195C"/>
    <w:rsid w:val="006952BA"/>
    <w:rsid w:val="00717132"/>
    <w:rsid w:val="007F16C5"/>
    <w:rsid w:val="0080008C"/>
    <w:rsid w:val="008937C7"/>
    <w:rsid w:val="008E636A"/>
    <w:rsid w:val="008F6C68"/>
    <w:rsid w:val="0095797E"/>
    <w:rsid w:val="0098517F"/>
    <w:rsid w:val="009B14AD"/>
    <w:rsid w:val="009F6052"/>
    <w:rsid w:val="00A374B2"/>
    <w:rsid w:val="00A676A2"/>
    <w:rsid w:val="00AC6668"/>
    <w:rsid w:val="00B166DC"/>
    <w:rsid w:val="00B64341"/>
    <w:rsid w:val="00C1439C"/>
    <w:rsid w:val="00C42AB0"/>
    <w:rsid w:val="00CE27FF"/>
    <w:rsid w:val="00CF24B6"/>
    <w:rsid w:val="00D039DA"/>
    <w:rsid w:val="00D05738"/>
    <w:rsid w:val="00D340ED"/>
    <w:rsid w:val="00DD444A"/>
    <w:rsid w:val="00DD60BD"/>
    <w:rsid w:val="00E0510E"/>
    <w:rsid w:val="00E165D7"/>
    <w:rsid w:val="00E576BF"/>
    <w:rsid w:val="00F03504"/>
    <w:rsid w:val="00F4694A"/>
    <w:rsid w:val="00F605D8"/>
    <w:rsid w:val="00F6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56C6"/>
  <w15:docId w15:val="{50FD1E5E-A1E9-40F7-BE23-0B5138D4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B0"/>
    <w:pPr>
      <w:spacing w:line="259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4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A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A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A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A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A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A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C4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C4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2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2A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A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2A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A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AB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2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AB0"/>
    <w:rPr>
      <w:rFonts w:ascii="Calibri" w:eastAsia="Calibri" w:hAnsi="Calibri" w:cs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F48"/>
    <w:rPr>
      <w:rFonts w:ascii="Tahoma" w:eastAsia="Calibri" w:hAnsi="Tahoma" w:cs="Tahoma"/>
      <w:sz w:val="16"/>
      <w:szCs w:val="16"/>
    </w:rPr>
  </w:style>
  <w:style w:type="paragraph" w:customStyle="1" w:styleId="Normal1">
    <w:name w:val="Normal1"/>
    <w:rsid w:val="00B166DC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</w:rPr>
  </w:style>
  <w:style w:type="paragraph" w:styleId="Corpodetexto">
    <w:name w:val="Body Text"/>
    <w:basedOn w:val="Normal"/>
    <w:link w:val="CorpodetextoChar"/>
    <w:semiHidden/>
    <w:rsid w:val="00B166DC"/>
    <w:pPr>
      <w:spacing w:after="0" w:line="240" w:lineRule="auto"/>
      <w:jc w:val="both"/>
    </w:pPr>
    <w:rPr>
      <w:rFonts w:ascii="Times New Roman" w:eastAsia="Times New Roman" w:hAnsi="Times New Roman"/>
      <w:kern w:val="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166DC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B166D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166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table" w:styleId="Tabelacomgrade">
    <w:name w:val="Table Grid"/>
    <w:basedOn w:val="Tabelanormal"/>
    <w:uiPriority w:val="59"/>
    <w:rsid w:val="002607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8F2D-82C0-4458-8BCA-F83DA3CB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Vinicius Canedo</dc:creator>
  <cp:lastModifiedBy>JULIO CESAR DE CARVALHO ABREU</cp:lastModifiedBy>
  <cp:revision>5</cp:revision>
  <cp:lastPrinted>2025-08-26T14:06:00Z</cp:lastPrinted>
  <dcterms:created xsi:type="dcterms:W3CDTF">2025-08-26T20:00:00Z</dcterms:created>
  <dcterms:modified xsi:type="dcterms:W3CDTF">2025-08-27T13:43:00Z</dcterms:modified>
</cp:coreProperties>
</file>